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8BA" w:rsidRPr="00093DC7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093DC7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 w:rsidRPr="00093DC7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093DC7">
        <w:rPr>
          <w:rFonts w:asciiTheme="majorEastAsia" w:eastAsiaTheme="majorEastAsia" w:hAnsiTheme="majorEastAsia"/>
          <w:sz w:val="24"/>
          <w:szCs w:val="24"/>
          <w:u w:val="single"/>
        </w:rPr>
        <w:t>No.</w:t>
      </w:r>
      <w:r w:rsidR="00156F7B" w:rsidRPr="00093D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FC47C9" w:rsidRPr="00093DC7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:rsidR="00ED48BA" w:rsidRPr="00093DC7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FC47C9" w:rsidRPr="00093DC7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93DC7" w:rsidRDefault="00093DC7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宇治商工会議所</w:t>
      </w:r>
    </w:p>
    <w:p w:rsidR="00ED48BA" w:rsidRPr="00093DC7" w:rsidRDefault="00093DC7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会頭</w:t>
      </w:r>
      <w:r>
        <w:rPr>
          <w:rFonts w:asciiTheme="majorEastAsia" w:eastAsiaTheme="majorEastAsia" w:hAnsiTheme="majorEastAsia"/>
          <w:sz w:val="24"/>
          <w:szCs w:val="24"/>
        </w:rPr>
        <w:t xml:space="preserve">　山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>仲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修　矢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4C2475" w:rsidRPr="00093DC7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ED48BA" w:rsidRPr="00093DC7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093DC7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:rsidR="00ED48BA" w:rsidRPr="00093DC7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:rsidR="00ED48BA" w:rsidRPr="00093DC7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065F" w:rsidRPr="00093DC7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4C2475" w:rsidRPr="00093DC7" w:rsidRDefault="00506475" w:rsidP="00D3797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93DC7">
        <w:rPr>
          <w:rFonts w:asciiTheme="majorEastAsia" w:eastAsiaTheme="majorEastAsia" w:hAnsiTheme="majorEastAsia" w:hint="eastAsia"/>
          <w:sz w:val="24"/>
          <w:szCs w:val="24"/>
        </w:rPr>
        <w:t>宇治商工会議所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3D1DF7">
        <w:rPr>
          <w:rFonts w:asciiTheme="majorEastAsia" w:eastAsiaTheme="majorEastAsia" w:hAnsiTheme="majorEastAsia" w:hint="eastAsia"/>
          <w:sz w:val="24"/>
          <w:szCs w:val="24"/>
        </w:rPr>
        <w:t>経営改善事業</w:t>
      </w:r>
      <w:r w:rsidR="00B305A3" w:rsidRPr="00093DC7">
        <w:rPr>
          <w:rFonts w:asciiTheme="majorEastAsia" w:eastAsiaTheme="majorEastAsia" w:hAnsiTheme="majorEastAsia" w:hint="eastAsia"/>
          <w:sz w:val="24"/>
          <w:szCs w:val="24"/>
        </w:rPr>
        <w:t>緊急支援補助金</w:t>
      </w:r>
      <w:r w:rsidR="004C2475" w:rsidRPr="00093DC7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:rsidR="004C2475" w:rsidRPr="00093DC7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:rsidR="00ED48BA" w:rsidRPr="00093DC7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:rsidR="004C2475" w:rsidRPr="00093DC7" w:rsidRDefault="00F8065F" w:rsidP="004C2475">
      <w:pPr>
        <w:pStyle w:val="a9"/>
        <w:ind w:leftChars="49" w:left="103" w:firstLineChars="100" w:firstLine="238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093DC7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:rsidR="00C75C69" w:rsidRPr="00093DC7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ED48BA" w:rsidRPr="00093DC7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:rsidR="00807CF7" w:rsidRPr="00093DC7" w:rsidRDefault="001C0F9D" w:rsidP="00807CF7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093DC7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807CF7" w:rsidRPr="00093DC7" w:rsidRDefault="00807CF7" w:rsidP="00F1291C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093DC7">
        <w:rPr>
          <w:rFonts w:asciiTheme="majorEastAsia" w:eastAsiaTheme="majorEastAsia" w:hAnsiTheme="majorEastAsia" w:hint="eastAsia"/>
          <w:b/>
          <w:i/>
        </w:rPr>
        <w:t>※　申請額（消費税抜）は、千円未満切捨</w:t>
      </w:r>
    </w:p>
    <w:p w:rsidR="00FC47C9" w:rsidRPr="00093DC7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37970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6B7263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7CF7" w:rsidRPr="00093DC7">
        <w:rPr>
          <w:rFonts w:asciiTheme="majorEastAsia" w:eastAsiaTheme="majorEastAsia" w:hAnsiTheme="majorEastAsia" w:hint="eastAsia"/>
          <w:sz w:val="22"/>
          <w:szCs w:val="22"/>
        </w:rPr>
        <w:t xml:space="preserve">　　　　　</w:t>
      </w:r>
      <w:r w:rsidR="00F1291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22EFF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322EFF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</w:p>
    <w:p w:rsidR="001C0F9D" w:rsidRPr="00093DC7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</w:rPr>
      </w:pPr>
    </w:p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３　補助対象取組</w:t>
      </w:r>
      <w:r w:rsidRPr="00093DC7">
        <w:rPr>
          <w:rFonts w:asciiTheme="majorEastAsia" w:eastAsiaTheme="majorEastAsia" w:hAnsiTheme="majorEastAsia"/>
          <w:sz w:val="24"/>
          <w:szCs w:val="24"/>
        </w:rPr>
        <w:t>(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>事業</w:t>
      </w:r>
      <w:r w:rsidRPr="00093DC7">
        <w:rPr>
          <w:rFonts w:asciiTheme="majorEastAsia" w:eastAsiaTheme="majorEastAsia" w:hAnsiTheme="majorEastAsia"/>
          <w:sz w:val="24"/>
          <w:szCs w:val="24"/>
        </w:rPr>
        <w:t>)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>の内容</w:t>
      </w:r>
      <w:r w:rsidR="00AD54E2" w:rsidRPr="00093DC7">
        <w:rPr>
          <w:rFonts w:asciiTheme="majorEastAsia" w:eastAsiaTheme="majorEastAsia" w:hAnsiTheme="majorEastAsia" w:hint="eastAsia"/>
          <w:sz w:val="24"/>
          <w:szCs w:val="24"/>
        </w:rPr>
        <w:t>等</w:t>
      </w:r>
      <w:r w:rsidRPr="00093DC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093DC7" w:rsidTr="00D37970">
        <w:trPr>
          <w:trHeight w:val="5211"/>
        </w:trPr>
        <w:tc>
          <w:tcPr>
            <w:tcW w:w="8892" w:type="dxa"/>
          </w:tcPr>
          <w:p w:rsidR="00AD54E2" w:rsidRPr="00093DC7" w:rsidRDefault="00AD54E2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:rsidRPr="00093DC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093DC7" w:rsidRDefault="00F66FC1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①</w:t>
                  </w:r>
                  <w:r w:rsidR="00A3331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 </w:t>
                  </w:r>
                  <w:r w:rsidR="00F8065F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最近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１箇月の売上高</w:t>
                  </w:r>
                  <w:r w:rsidR="00890B0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093DC7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　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RPr="00093DC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3331E" w:rsidRPr="00093DC7" w:rsidRDefault="009B5E64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noProof/>
                      <w:sz w:val="22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247650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583565" cy="281940"/>
                            <wp:effectExtent l="0" t="0" r="26035" b="2286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83659" cy="28194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58C1B3A" id="円/楕円 1" o:spid="_x0000_s1026" style="position:absolute;left:0;text-align:left;margin-left:19.5pt;margin-top:13.5pt;width:45.9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" filled="f" strokecolor="black [3213]" strokeweight="1pt"/>
                        </w:pict>
                      </mc:Fallback>
                    </mc:AlternateContent>
                  </w:r>
                  <w:r w:rsidR="00F66FC1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②</w:t>
                  </w:r>
                  <w:r w:rsidR="00A3331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 </w:t>
                  </w:r>
                  <w:r w:rsidR="00890B0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前月・前年同月　</w:t>
                  </w:r>
                  <w:r w:rsidR="00A3331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の１箇月の売上高</w:t>
                  </w:r>
                  <w:r w:rsidR="00A3331E" w:rsidRPr="00093DC7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 w:rsidRPr="00093DC7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:rsidR="00A3331E" w:rsidRPr="00093DC7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093DC7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RPr="00093DC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093DC7" w:rsidRDefault="00F66FC1" w:rsidP="00F66FC1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③</w:t>
                  </w:r>
                  <w:r w:rsidR="00A3331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 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売上高の減少額（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②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①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093DC7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:rsidRPr="00093DC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:rsidR="00AD54E2" w:rsidRPr="00093DC7" w:rsidRDefault="00F66FC1" w:rsidP="00F66FC1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④</w:t>
                  </w:r>
                  <w:r w:rsidR="00A3331E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 xml:space="preserve"> 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減少比率（③／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②</w:t>
                  </w:r>
                  <w:r w:rsidR="00AD54E2"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）</w:t>
                  </w:r>
                </w:p>
              </w:tc>
              <w:tc>
                <w:tcPr>
                  <w:tcW w:w="2821" w:type="dxa"/>
                  <w:vAlign w:val="center"/>
                </w:tcPr>
                <w:p w:rsidR="00AD54E2" w:rsidRPr="00093DC7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2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:rsidR="00AD54E2" w:rsidRPr="00093DC7" w:rsidRDefault="00AD54E2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3B702C" w:rsidRPr="00093DC7" w:rsidRDefault="00E92438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受けている影響</w:t>
            </w:r>
            <w:r w:rsidR="003B702C"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〉</w:t>
            </w:r>
          </w:p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AD54E2" w:rsidRPr="00093DC7" w:rsidRDefault="00AD54E2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F8065F" w:rsidRPr="00093DC7" w:rsidRDefault="00F8065F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AD54E2" w:rsidRPr="00093DC7" w:rsidRDefault="00AD54E2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F8065F" w:rsidRPr="00093DC7" w:rsidRDefault="00F8065F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F8065F" w:rsidRPr="00093DC7" w:rsidRDefault="00F8065F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〈対策案〉</w:t>
            </w:r>
          </w:p>
          <w:p w:rsidR="00F8065F" w:rsidRPr="00093DC7" w:rsidRDefault="00F8065F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F8065F" w:rsidRPr="00093DC7" w:rsidRDefault="00F8065F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6B7263" w:rsidRPr="00093DC7" w:rsidRDefault="006B7263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6B7263" w:rsidRPr="00093DC7" w:rsidRDefault="006B7263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890B0E" w:rsidRPr="00093DC7" w:rsidRDefault="00890B0E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3B702C" w:rsidRPr="00093DC7" w:rsidRDefault="003B702C" w:rsidP="003B702C">
      <w:pPr>
        <w:pStyle w:val="a9"/>
        <w:ind w:firstLineChars="100" w:firstLine="208"/>
        <w:rPr>
          <w:rFonts w:asciiTheme="majorEastAsia" w:eastAsiaTheme="majorEastAsia" w:hAnsiTheme="majorEastAsia"/>
          <w:sz w:val="21"/>
          <w:szCs w:val="21"/>
        </w:rPr>
      </w:pPr>
      <w:r w:rsidRPr="00093DC7">
        <w:rPr>
          <w:rFonts w:asciiTheme="majorEastAsia" w:eastAsiaTheme="majorEastAsia" w:hAnsiTheme="majorEastAsia" w:hint="eastAsia"/>
          <w:sz w:val="21"/>
          <w:szCs w:val="21"/>
        </w:rPr>
        <w:t>※欄内に書き切れない場合は別紙に記入ください。</w:t>
      </w:r>
    </w:p>
    <w:p w:rsidR="005D1A30" w:rsidRPr="00093DC7" w:rsidRDefault="005D1A30" w:rsidP="003B702C">
      <w:pPr>
        <w:pStyle w:val="a9"/>
        <w:ind w:firstLineChars="100" w:firstLine="208"/>
        <w:rPr>
          <w:rFonts w:asciiTheme="majorEastAsia" w:eastAsiaTheme="majorEastAsia" w:hAnsiTheme="majorEastAsia"/>
          <w:sz w:val="21"/>
          <w:szCs w:val="21"/>
        </w:rPr>
      </w:pPr>
    </w:p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093DC7" w:rsidTr="00D37970">
        <w:trPr>
          <w:trHeight w:val="407"/>
        </w:trPr>
        <w:tc>
          <w:tcPr>
            <w:tcW w:w="8892" w:type="dxa"/>
            <w:vAlign w:val="center"/>
            <w:hideMark/>
          </w:tcPr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取組総事業費　　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</w:tr>
      <w:tr w:rsidR="003B702C" w:rsidRPr="00093DC7" w:rsidTr="00D37970">
        <w:trPr>
          <w:trHeight w:val="2478"/>
        </w:trPr>
        <w:tc>
          <w:tcPr>
            <w:tcW w:w="8892" w:type="dxa"/>
          </w:tcPr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補助対象経費　　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〈内訳〉</w:t>
            </w:r>
          </w:p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  <w:p w:rsidR="00AD54E2" w:rsidRPr="00093DC7" w:rsidRDefault="0053486E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:rsidRPr="00093DC7" w:rsidTr="001F4B0E">
              <w:tc>
                <w:tcPr>
                  <w:tcW w:w="4990" w:type="dxa"/>
                  <w:gridSpan w:val="2"/>
                </w:tcPr>
                <w:p w:rsidR="00C70413" w:rsidRPr="00093DC7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Pr="00093DC7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:rsidRPr="00093DC7" w:rsidTr="001F4B0E">
              <w:tc>
                <w:tcPr>
                  <w:tcW w:w="4990" w:type="dxa"/>
                  <w:gridSpan w:val="2"/>
                </w:tcPr>
                <w:p w:rsidR="001F4B0E" w:rsidRPr="00093DC7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:rsidR="001F4B0E" w:rsidRPr="00093DC7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RPr="00093DC7" w:rsidTr="001F4B0E">
              <w:tc>
                <w:tcPr>
                  <w:tcW w:w="1871" w:type="dxa"/>
                  <w:vMerge w:val="restart"/>
                </w:tcPr>
                <w:p w:rsidR="00C70413" w:rsidRPr="00093DC7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:rsidR="00C70413" w:rsidRPr="00093DC7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Pr="00093DC7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RPr="00093DC7" w:rsidTr="001F4B0E">
              <w:tc>
                <w:tcPr>
                  <w:tcW w:w="1871" w:type="dxa"/>
                  <w:vMerge/>
                </w:tcPr>
                <w:p w:rsidR="00C70413" w:rsidRPr="00093DC7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C70413" w:rsidRPr="00093DC7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Pr="00093DC7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:rsidRPr="00093DC7" w:rsidTr="001F4B0E">
              <w:tc>
                <w:tcPr>
                  <w:tcW w:w="4990" w:type="dxa"/>
                  <w:gridSpan w:val="2"/>
                </w:tcPr>
                <w:p w:rsidR="00C70413" w:rsidRPr="00093DC7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:rsidR="00C70413" w:rsidRPr="00093DC7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093DC7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円</w:t>
                  </w:r>
                </w:p>
              </w:tc>
            </w:tr>
          </w:tbl>
          <w:p w:rsidR="00D37970" w:rsidRPr="00093DC7" w:rsidRDefault="00D37970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093DC7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業　　</w:t>
            </w:r>
            <w:r w:rsidR="00E84C68"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093DC7" w:rsidTr="00D37970">
        <w:trPr>
          <w:trHeight w:val="366"/>
        </w:trPr>
        <w:tc>
          <w:tcPr>
            <w:tcW w:w="8892" w:type="dxa"/>
            <w:vAlign w:val="center"/>
          </w:tcPr>
          <w:p w:rsidR="003B702C" w:rsidRPr="00093DC7" w:rsidRDefault="00E84C68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創　　　業（設　　立）　　　　　年　　月　　日</w:t>
            </w:r>
          </w:p>
        </w:tc>
      </w:tr>
      <w:tr w:rsidR="003B702C" w:rsidRPr="00093DC7" w:rsidTr="00D37970">
        <w:trPr>
          <w:trHeight w:val="366"/>
        </w:trPr>
        <w:tc>
          <w:tcPr>
            <w:tcW w:w="8892" w:type="dxa"/>
            <w:vAlign w:val="center"/>
            <w:hideMark/>
          </w:tcPr>
          <w:p w:rsidR="003B702C" w:rsidRPr="00093DC7" w:rsidRDefault="00E84C68" w:rsidP="00E84C6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093DC7" w:rsidTr="00D37970">
        <w:trPr>
          <w:trHeight w:val="366"/>
        </w:trPr>
        <w:tc>
          <w:tcPr>
            <w:tcW w:w="8892" w:type="dxa"/>
            <w:vAlign w:val="center"/>
          </w:tcPr>
          <w:p w:rsidR="00E84C68" w:rsidRPr="00093DC7" w:rsidRDefault="00E84C68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従業員数（組合員数）　　　　　　　　　　　　人</w:t>
            </w:r>
          </w:p>
        </w:tc>
      </w:tr>
    </w:tbl>
    <w:p w:rsidR="00AD54E2" w:rsidRPr="00093DC7" w:rsidRDefault="00AD54E2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AD54E2" w:rsidRPr="00093DC7" w:rsidRDefault="00AD54E2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D37970" w:rsidRPr="00093DC7" w:rsidRDefault="00D37970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６　申請者連絡先（担当者）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093DC7" w:rsidTr="00F276C1">
        <w:trPr>
          <w:trHeight w:val="1901"/>
        </w:trPr>
        <w:tc>
          <w:tcPr>
            <w:tcW w:w="8876" w:type="dxa"/>
            <w:hideMark/>
          </w:tcPr>
          <w:p w:rsidR="00D37970" w:rsidRPr="00093DC7" w:rsidRDefault="00D37970" w:rsidP="00F276C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　　　　　　　　　　　　　　　　電　話　（　　　）　　　　－</w:t>
            </w:r>
          </w:p>
          <w:p w:rsidR="00D37970" w:rsidRPr="00093DC7" w:rsidRDefault="00D37970" w:rsidP="00F276C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37970" w:rsidRPr="00093DC7" w:rsidRDefault="00D37970" w:rsidP="00F276C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氏名　　　　　　　　　　　　　　　　ﾌｧｯｸｽ　</w:t>
            </w:r>
            <w:r w:rsidRPr="00093DC7">
              <w:rPr>
                <w:rFonts w:asciiTheme="majorEastAsia" w:eastAsiaTheme="majorEastAsia" w:hAnsiTheme="majorEastAsia"/>
                <w:sz w:val="24"/>
                <w:szCs w:val="24"/>
              </w:rPr>
              <w:t xml:space="preserve"> 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　　　　－</w:t>
            </w:r>
          </w:p>
          <w:p w:rsidR="00D37970" w:rsidRPr="00093DC7" w:rsidRDefault="00D37970" w:rsidP="00F276C1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</w:t>
            </w:r>
          </w:p>
          <w:p w:rsidR="00D37970" w:rsidRPr="00093DC7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Ｅ</w:t>
            </w:r>
            <w:r w:rsidRPr="00093DC7">
              <w:rPr>
                <w:rFonts w:asciiTheme="majorEastAsia" w:eastAsiaTheme="majorEastAsia" w:hAnsiTheme="majorEastAsia"/>
                <w:sz w:val="24"/>
                <w:szCs w:val="24"/>
              </w:rPr>
              <w:t>-mail</w:t>
            </w: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  <w:r w:rsidRPr="00093DC7">
              <w:rPr>
                <w:rFonts w:asciiTheme="majorEastAsia" w:eastAsiaTheme="majorEastAsia" w:hAnsiTheme="majorEastAsia"/>
                <w:sz w:val="24"/>
                <w:szCs w:val="24"/>
              </w:rPr>
              <w:t>@</w:t>
            </w:r>
          </w:p>
        </w:tc>
      </w:tr>
    </w:tbl>
    <w:p w:rsidR="003B702C" w:rsidRPr="00093DC7" w:rsidRDefault="003B702C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6B7263" w:rsidRPr="00093DC7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93DC7">
        <w:rPr>
          <w:rFonts w:asciiTheme="majorEastAsia" w:eastAsiaTheme="majorEastAsia" w:hAnsiTheme="majorEastAsia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093DC7" w:rsidTr="006B7263">
        <w:tc>
          <w:tcPr>
            <w:tcW w:w="5953" w:type="dxa"/>
          </w:tcPr>
          <w:p w:rsidR="006B7263" w:rsidRPr="00093DC7" w:rsidRDefault="006B7263" w:rsidP="006B7263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093DC7" w:rsidRDefault="006B7263" w:rsidP="00B129CC">
            <w:pPr>
              <w:pStyle w:val="a9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B7263" w:rsidRPr="00093DC7" w:rsidTr="006B7263">
        <w:tc>
          <w:tcPr>
            <w:tcW w:w="5953" w:type="dxa"/>
          </w:tcPr>
          <w:p w:rsidR="006B7263" w:rsidRPr="00093DC7" w:rsidRDefault="006B7263" w:rsidP="006B7263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:rsidR="006B7263" w:rsidRPr="00093DC7" w:rsidRDefault="006B7263" w:rsidP="00B129CC">
            <w:pPr>
              <w:pStyle w:val="a9"/>
              <w:rPr>
                <w:rFonts w:asciiTheme="majorEastAsia" w:eastAsiaTheme="majorEastAsia" w:hAnsiTheme="majorEastAsia"/>
                <w:sz w:val="24"/>
                <w:szCs w:val="20"/>
              </w:rPr>
            </w:pPr>
          </w:p>
        </w:tc>
      </w:tr>
      <w:tr w:rsidR="006B7263" w:rsidRPr="00093DC7" w:rsidTr="006B7263">
        <w:trPr>
          <w:trHeight w:val="486"/>
        </w:trPr>
        <w:tc>
          <w:tcPr>
            <w:tcW w:w="5953" w:type="dxa"/>
            <w:vAlign w:val="center"/>
          </w:tcPr>
          <w:p w:rsidR="006B7263" w:rsidRPr="00093DC7" w:rsidRDefault="006B7263" w:rsidP="006B7263">
            <w:pPr>
              <w:pStyle w:val="a9"/>
              <w:spacing w:line="240" w:lineRule="auto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:rsidR="006B7263" w:rsidRPr="00093DC7" w:rsidRDefault="006B7263" w:rsidP="00B129CC">
            <w:pPr>
              <w:pStyle w:val="a9"/>
              <w:jc w:val="center"/>
              <w:rPr>
                <w:rFonts w:asciiTheme="majorEastAsia" w:eastAsiaTheme="majorEastAsia" w:hAnsiTheme="majorEastAsia"/>
                <w:sz w:val="24"/>
                <w:szCs w:val="20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0"/>
              </w:rPr>
              <w:t>令和　　年　　月　　日</w:t>
            </w:r>
          </w:p>
        </w:tc>
      </w:tr>
    </w:tbl>
    <w:p w:rsidR="006B7263" w:rsidRPr="00093DC7" w:rsidRDefault="006B7263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</w:p>
    <w:p w:rsidR="003B702C" w:rsidRPr="00093DC7" w:rsidRDefault="00C31819" w:rsidP="003B702C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（宇治商工会議所</w:t>
      </w:r>
      <w:r w:rsidR="003B702C" w:rsidRPr="00093DC7">
        <w:rPr>
          <w:rFonts w:asciiTheme="majorEastAsia" w:eastAsiaTheme="majorEastAsia" w:hAnsiTheme="majorEastAsia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093DC7" w:rsidTr="00D37970">
        <w:trPr>
          <w:trHeight w:val="1068"/>
        </w:trPr>
        <w:tc>
          <w:tcPr>
            <w:tcW w:w="8892" w:type="dxa"/>
            <w:hideMark/>
          </w:tcPr>
          <w:p w:rsidR="003B702C" w:rsidRPr="00093DC7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上記事業者をコンサルティングしました。</w:t>
            </w:r>
          </w:p>
          <w:p w:rsidR="003B702C" w:rsidRPr="00093DC7" w:rsidRDefault="006B7263" w:rsidP="00944E08">
            <w:pPr>
              <w:autoSpaceDN w:val="0"/>
              <w:snapToGrid w:val="0"/>
              <w:spacing w:line="3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令和</w:t>
            </w:r>
            <w:r w:rsidR="003B702C"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　　　　</w:t>
            </w:r>
          </w:p>
          <w:p w:rsidR="003B702C" w:rsidRPr="00093DC7" w:rsidRDefault="00C31819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経営支援</w:t>
            </w:r>
            <w:r w:rsidR="003B702C" w:rsidRPr="00093DC7">
              <w:rPr>
                <w:rFonts w:asciiTheme="majorEastAsia" w:eastAsiaTheme="majorEastAsia" w:hAnsiTheme="majorEastAsia" w:hint="eastAsia"/>
                <w:sz w:val="24"/>
                <w:szCs w:val="24"/>
              </w:rPr>
              <w:t>員　　　　　　　　　㊞</w:t>
            </w:r>
          </w:p>
        </w:tc>
      </w:tr>
    </w:tbl>
    <w:p w:rsidR="003B702C" w:rsidRPr="00093DC7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093DC7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93DC7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8372D"/>
    <w:rsid w:val="003A670E"/>
    <w:rsid w:val="003B702C"/>
    <w:rsid w:val="003D1DF7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C1A78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B5E64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1819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66FC1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85F9CC-2A94-4BEB-A641-9430EABE1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D864D-D9B2-41E0-8D3C-34E4A449B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564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</dc:creator>
  <cp:lastModifiedBy>inada masato</cp:lastModifiedBy>
  <cp:revision>2</cp:revision>
  <dcterms:created xsi:type="dcterms:W3CDTF">2020-05-07T05:32:00Z</dcterms:created>
  <dcterms:modified xsi:type="dcterms:W3CDTF">2020-05-07T05:32:00Z</dcterms:modified>
</cp:coreProperties>
</file>